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7827" w14:textId="33E2D6C2" w:rsidR="0044281B" w:rsidRPr="00F76C10" w:rsidRDefault="0044281B" w:rsidP="0044281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F76C10">
        <w:rPr>
          <w:rFonts w:ascii="Times New Roman" w:hAnsi="Times New Roman" w:cs="Times New Roman"/>
          <w:b/>
          <w:bCs/>
        </w:rPr>
        <w:t>EK-37</w:t>
      </w:r>
    </w:p>
    <w:p w14:paraId="2055B03D" w14:textId="77777777" w:rsidR="0044281B" w:rsidRPr="00F76C10" w:rsidRDefault="0044281B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4E79DB67" w14:textId="3943E03D" w:rsidR="0044281B" w:rsidRDefault="009F6D05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9F6D05">
        <w:rPr>
          <w:rFonts w:ascii="Times New Roman" w:hAnsi="Times New Roman" w:cs="Times New Roman"/>
          <w:b/>
          <w:bCs/>
        </w:rPr>
        <w:t>YURT DIŞI ETKİNLİK ORGANİZASYONU TANITIM DESTEĞİ BAŞVURU BELGELERİ</w:t>
      </w:r>
    </w:p>
    <w:p w14:paraId="43303359" w14:textId="77777777" w:rsidR="00F76C10" w:rsidRPr="00370A98" w:rsidRDefault="00F76C10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EB0E44" w:rsidRPr="00577B84" w14:paraId="4B1AF812" w14:textId="77777777" w:rsidTr="003B05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EA7EC24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EB0E44" w:rsidRPr="00577B84" w14:paraId="2B4FBD88" w14:textId="77777777" w:rsidTr="003D1570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B9FF5" w14:textId="77777777" w:rsidR="00EB0E44" w:rsidRPr="00577B84" w:rsidRDefault="00EB0E44" w:rsidP="003B053B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4568B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18D27C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00A1BDE7" w14:textId="77777777" w:rsidTr="003D1570">
        <w:trPr>
          <w:trHeight w:val="397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26E61F" w14:textId="31DAD5DD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53736C"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53736C"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56F353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C19C9B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1B5006F1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FF075B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CA0FFD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D451B8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2942E2A6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271235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F2601C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5DD862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20032E5F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FDB2E1" w14:textId="77777777" w:rsidR="00EB0E44" w:rsidRPr="002A454E" w:rsidRDefault="00EB0E44" w:rsidP="003D1570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41A88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3AC779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032AECF5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516BBF1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34E6B1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82DB7C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21E840EE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D11C5E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39FFD2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17D235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43D65628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0F9FBC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6FCEC2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C5BABB0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75095745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B40BF5" w14:textId="1F041402" w:rsidR="00EB0E44" w:rsidRPr="002A454E" w:rsidRDefault="0053736C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3B7E28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363C1AA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709A86E3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65DAF8" w14:textId="1B3D7026" w:rsidR="00EB0E44" w:rsidRPr="002A454E" w:rsidRDefault="0053736C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Web Adresi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88E1AF6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AD120F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62B0D519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35B091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C39F7D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CA5F26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2C5F8B05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EC04F0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863165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45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21D11A" w14:textId="77777777" w:rsidR="00EB0E44" w:rsidRPr="002A454E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0E44" w:rsidRPr="00577B84" w14:paraId="143B3879" w14:textId="77777777" w:rsidTr="003D1570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64F79D" w14:textId="4D122824" w:rsidR="00EB0E44" w:rsidRPr="00577B84" w:rsidRDefault="00EB0E44" w:rsidP="003D1570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Üyesi Olunan İhracatçı Birli</w:t>
            </w:r>
            <w:r w:rsidR="003D1570">
              <w:rPr>
                <w:rFonts w:asciiTheme="minorHAnsi" w:hAnsiTheme="minorHAnsi" w:cstheme="minorHAnsi"/>
                <w:b/>
                <w:sz w:val="22"/>
                <w:szCs w:val="22"/>
              </w:rPr>
              <w:t>kleri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7C1E20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9C6E2B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E44" w:rsidRPr="00577B84" w14:paraId="5A6645C1" w14:textId="77777777" w:rsidTr="003D157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EF22D0F" w14:textId="77777777" w:rsidR="00EB0E44" w:rsidRPr="00577B84" w:rsidRDefault="00EB0E44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BB76DA4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F61A92" w14:textId="77777777" w:rsidR="00EB0E44" w:rsidRPr="00577B84" w:rsidRDefault="00EB0E44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DAC90E" w14:textId="4EDB085D" w:rsidR="00EB0E44" w:rsidRPr="003D1570" w:rsidRDefault="00EB0E44" w:rsidP="003D157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330765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  <w:r w:rsidRPr="003D1570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4E60087C" w14:textId="77777777" w:rsidR="00EB0E44" w:rsidRPr="00577B84" w:rsidRDefault="00EB0E44" w:rsidP="00EB0E44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28ED86DA" w14:textId="77777777" w:rsidR="00EF5800" w:rsidRPr="00370A98" w:rsidRDefault="00EF5800" w:rsidP="00EF580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EF5800" w:rsidRPr="00370A98" w14:paraId="7AC842E0" w14:textId="77777777" w:rsidTr="00E42C4A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0244718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370A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EF5800" w:rsidRPr="00370A98" w14:paraId="42133ED8" w14:textId="77777777" w:rsidTr="00E42C4A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FBA7F70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B7D376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73845BD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4D81E68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EF5800" w:rsidRPr="00370A98" w14:paraId="420BF389" w14:textId="77777777" w:rsidTr="00E42C4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5EADBF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3C6AF5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6DFE223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F34E33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800" w:rsidRPr="00370A98" w14:paraId="0E55511C" w14:textId="77777777" w:rsidTr="00E42C4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8AB605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75C331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CE25CA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8C7AF2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800" w:rsidRPr="00370A98" w14:paraId="2B5341F3" w14:textId="77777777" w:rsidTr="00E42C4A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1565AD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EA9B21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4E0F70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B31C59" w14:textId="77777777" w:rsidR="00EF5800" w:rsidRPr="00370A98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0F77DE" w14:textId="3849214F" w:rsidR="00007DE9" w:rsidRPr="00370A98" w:rsidRDefault="00EF5800" w:rsidP="00EF5800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370A98">
        <w:rPr>
          <w:rFonts w:cstheme="minorHAnsi"/>
          <w:b/>
          <w:vertAlign w:val="superscript"/>
        </w:rPr>
        <w:t xml:space="preserve">(*) </w:t>
      </w:r>
      <w:r w:rsidRPr="00370A98">
        <w:rPr>
          <w:rFonts w:cstheme="minorHAnsi"/>
          <w:color w:val="000000" w:themeColor="text1"/>
        </w:rPr>
        <w:t>Ticaret sicilinde/</w:t>
      </w:r>
      <w:proofErr w:type="spellStart"/>
      <w:r w:rsidR="00370A98" w:rsidRPr="00370A98">
        <w:rPr>
          <w:rFonts w:cstheme="minorHAnsi"/>
          <w:color w:val="000000" w:themeColor="text1"/>
        </w:rPr>
        <w:t>MERSİS’te</w:t>
      </w:r>
      <w:proofErr w:type="spellEnd"/>
      <w:r w:rsidRPr="00370A98">
        <w:rPr>
          <w:rFonts w:cstheme="minorHAnsi"/>
          <w:color w:val="000000" w:themeColor="text1"/>
        </w:rPr>
        <w:t xml:space="preserve"> yer alan faaliyet gösterilen sektörlerin 4’lü NACE kodu ve adlarının eklenmesi gerekmektedir. Sektör bilgisinin eklenmemesi durumunda </w:t>
      </w:r>
      <w:r w:rsidR="009F6D05">
        <w:rPr>
          <w:rFonts w:cstheme="minorHAnsi"/>
          <w:color w:val="000000" w:themeColor="text1"/>
        </w:rPr>
        <w:t>şirketler</w:t>
      </w:r>
      <w:r w:rsidRPr="00370A98">
        <w:rPr>
          <w:rFonts w:cstheme="minorHAnsi"/>
          <w:color w:val="000000" w:themeColor="text1"/>
        </w:rPr>
        <w:t xml:space="preserve"> ilgili sektör kapsamında başvuru yapamayacaktır. Eklenen sektörler kapsamında tescilli markalar varsa ilgili sütunda belirtilmelidir. </w:t>
      </w:r>
      <w:proofErr w:type="gramStart"/>
      <w:r w:rsidRPr="00370A98">
        <w:rPr>
          <w:rFonts w:cstheme="minorHAnsi"/>
          <w:color w:val="000000" w:themeColor="text1"/>
        </w:rPr>
        <w:t>İşbirliği</w:t>
      </w:r>
      <w:proofErr w:type="gramEnd"/>
      <w:r w:rsidRPr="00370A98">
        <w:rPr>
          <w:rFonts w:cstheme="minorHAnsi"/>
          <w:color w:val="000000" w:themeColor="text1"/>
        </w:rPr>
        <w:t xml:space="preserve"> kuruluşları ana faaliyet sektörlerini belirtebilir.</w:t>
      </w:r>
    </w:p>
    <w:p w14:paraId="64E41E25" w14:textId="77777777" w:rsidR="00007DE9" w:rsidRPr="00370A98" w:rsidRDefault="00007DE9" w:rsidP="00EF5800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007DE9" w:rsidRPr="00370A98" w14:paraId="0E2F905F" w14:textId="69D5DD33" w:rsidTr="00866C17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C93DF0B" w14:textId="7EF8CFC1" w:rsidR="00007DE9" w:rsidRPr="00370A98" w:rsidRDefault="00007DE9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FAALİYETE</w:t>
            </w:r>
            <w:r w:rsidRPr="00370A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407C4D" w:rsidRPr="00370A98" w14:paraId="228A8FAB" w14:textId="5FE089F4" w:rsidTr="00407C4D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1C24070" w14:textId="77777777" w:rsidR="00407C4D" w:rsidRPr="00370A98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2EDDCF" w14:textId="30810650" w:rsidR="00407C4D" w:rsidRPr="00370A98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000EDD" w14:textId="4EE4C800" w:rsidR="00407C4D" w:rsidRPr="00370A98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E4704C2" w14:textId="25E048AF" w:rsidR="00407C4D" w:rsidRPr="00370A98" w:rsidRDefault="00407C4D" w:rsidP="00007D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Organizasyon Adı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58E6376" w14:textId="39F6D449" w:rsidR="00407C4D" w:rsidRPr="00370A98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407C4D" w:rsidRPr="00370A98" w14:paraId="106971D3" w14:textId="157E9083" w:rsidTr="00407C4D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B658E1" w14:textId="77777777" w:rsidR="00407C4D" w:rsidRPr="00370A98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7C8DB3" w14:textId="77777777" w:rsidR="00407C4D" w:rsidRPr="00370A98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354DD53" w14:textId="77777777" w:rsidR="00407C4D" w:rsidRPr="00370A98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9BB9610" w14:textId="77777777" w:rsidR="00407C4D" w:rsidRPr="00370A98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78C6A5" w14:textId="77777777" w:rsidR="00407C4D" w:rsidRPr="00370A98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3D20FA" w14:textId="77777777" w:rsidR="00DF62E0" w:rsidRPr="00370A98" w:rsidRDefault="00DF62E0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5604"/>
        <w:gridCol w:w="4110"/>
        <w:gridCol w:w="142"/>
      </w:tblGrid>
      <w:tr w:rsidR="00407C4D" w:rsidRPr="00370A98" w14:paraId="27C3297B" w14:textId="77777777" w:rsidTr="0044281B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E290C22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KATILIMCILARA İLİŞKİN BİLGİLER</w:t>
            </w:r>
          </w:p>
        </w:tc>
      </w:tr>
      <w:tr w:rsidR="00407C4D" w:rsidRPr="00370A98" w14:paraId="169BD74A" w14:textId="77777777" w:rsidTr="003D1570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51B0A59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0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968AC11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Şirket/</w:t>
            </w:r>
            <w:proofErr w:type="gramStart"/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İşbirliği</w:t>
            </w:r>
            <w:proofErr w:type="gramEnd"/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Kuruluşu</w:t>
            </w:r>
          </w:p>
          <w:p w14:paraId="3F9E056B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Temsilcisi Adı</w:t>
            </w:r>
          </w:p>
        </w:tc>
        <w:tc>
          <w:tcPr>
            <w:tcW w:w="4252" w:type="dxa"/>
            <w:gridSpan w:val="2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C42B80F" w14:textId="5FA0BE92" w:rsidR="00407C4D" w:rsidRPr="00370A98" w:rsidRDefault="003D1570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Görevi (</w:t>
            </w:r>
            <w:r w:rsidR="00407C4D"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Ortak/Çalışan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/Üye)</w:t>
            </w:r>
          </w:p>
        </w:tc>
      </w:tr>
      <w:tr w:rsidR="00407C4D" w:rsidRPr="00370A98" w14:paraId="15FAE4D1" w14:textId="77777777" w:rsidTr="003D157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9F026E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62D19EB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480BD5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C4D" w:rsidRPr="00370A98" w14:paraId="23E79E56" w14:textId="77777777" w:rsidTr="003D157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28D1E8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A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09A306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BFECAD" w14:textId="77777777" w:rsidR="00407C4D" w:rsidRPr="00370A98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0F4" w:rsidRPr="00370A98" w14:paraId="4C8DA970" w14:textId="77777777" w:rsidTr="0044281B">
        <w:trPr>
          <w:gridAfter w:val="1"/>
          <w:wAfter w:w="142" w:type="dxa"/>
          <w:trHeight w:val="36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370A98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AÇIKLAMA</w:t>
            </w:r>
          </w:p>
        </w:tc>
      </w:tr>
      <w:tr w:rsidR="009110F4" w:rsidRPr="00370A98" w14:paraId="4051ADE0" w14:textId="77777777" w:rsidTr="0044281B">
        <w:trPr>
          <w:gridAfter w:val="1"/>
          <w:wAfter w:w="142" w:type="dxa"/>
          <w:trHeight w:val="5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6C9A4002" w:rsidR="009110F4" w:rsidRPr="00370A98" w:rsidRDefault="00407C4D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Söz konusu etkinlik kapsamında</w:t>
            </w:r>
            <w:r w:rsidR="00EF5800"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gerçekleştirilen faaliyetler </w:t>
            </w:r>
            <w:r w:rsidR="002D7BDB" w:rsidRPr="00370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 </w:t>
            </w:r>
            <w:r w:rsidRPr="002A4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</w:t>
            </w:r>
            <w:r w:rsidR="00F92CCC" w:rsidRPr="002A4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inize</w:t>
            </w:r>
            <w:r w:rsidRPr="002A4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/kuruluşunuza verdiği katkılar</w:t>
            </w:r>
            <w:r w:rsidR="002D7BDB" w:rsidRPr="002A4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hakkında detaylı bilgi veriniz.</w:t>
            </w:r>
          </w:p>
        </w:tc>
      </w:tr>
      <w:tr w:rsidR="009110F4" w:rsidRPr="00370A98" w14:paraId="10AC3C09" w14:textId="77777777" w:rsidTr="0044281B">
        <w:trPr>
          <w:gridAfter w:val="1"/>
          <w:wAfter w:w="142" w:type="dxa"/>
          <w:trHeight w:val="471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370A98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Pr="00370A98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90C27" w14:textId="77777777" w:rsidR="00DF62E0" w:rsidRPr="00370A98" w:rsidRDefault="00DF62E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C0143" w14:textId="58690AA1" w:rsidR="00AF4393" w:rsidRPr="00370A98" w:rsidRDefault="00AF4393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59C34" w14:textId="6856AFC6" w:rsidR="009110F4" w:rsidRPr="00370A98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232EB" w14:textId="77777777" w:rsidR="00EF5800" w:rsidRPr="00370A98" w:rsidRDefault="00EF580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117B1086" w:rsidR="009110F4" w:rsidRPr="00370A98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2320A1" w14:textId="77777777" w:rsidR="00DF62E0" w:rsidRPr="00370A98" w:rsidRDefault="00DF62E0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370A98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370A98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370A98" w14:paraId="112D794D" w14:textId="77777777" w:rsidTr="003D157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1565164A" w:rsidR="007A7BB0" w:rsidRPr="00370A98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370A98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490C6F6" w14:textId="6A92A42B" w:rsidR="007A7BB0" w:rsidRPr="00370A98" w:rsidRDefault="00237974" w:rsidP="003D1570">
            <w:pPr>
              <w:jc w:val="center"/>
              <w:rPr>
                <w:rFonts w:cstheme="minorHAnsi"/>
                <w:b/>
                <w:bCs/>
              </w:rPr>
            </w:pPr>
            <w:r w:rsidRPr="00370A98">
              <w:rPr>
                <w:rFonts w:cstheme="minorHAnsi"/>
                <w:b/>
                <w:bCs/>
              </w:rPr>
              <w:t>Ekler</w:t>
            </w:r>
          </w:p>
        </w:tc>
      </w:tr>
      <w:tr w:rsidR="00A95EF8" w:rsidRPr="00370A98" w14:paraId="38960EBB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A277AA" w14:textId="649BE826" w:rsidR="00A95EF8" w:rsidRPr="00370A98" w:rsidRDefault="00A95EF8" w:rsidP="00A95EF8">
            <w:pPr>
              <w:jc w:val="center"/>
              <w:rPr>
                <w:rFonts w:cstheme="minorHAnsi"/>
              </w:rPr>
            </w:pPr>
            <w:r w:rsidRPr="00370A98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BD57FD6" w14:textId="5B6D9465" w:rsidR="00A95EF8" w:rsidRPr="00370A98" w:rsidRDefault="00A7276E" w:rsidP="00A95EF8">
            <w:pPr>
              <w:jc w:val="both"/>
              <w:rPr>
                <w:rFonts w:cstheme="minorHAnsi"/>
              </w:rPr>
            </w:pPr>
            <w:r w:rsidRPr="0044281B">
              <w:rPr>
                <w:rFonts w:cstheme="minorHAnsi"/>
              </w:rPr>
              <w:t>Başvuru dilekçesi</w:t>
            </w:r>
          </w:p>
        </w:tc>
      </w:tr>
      <w:tr w:rsidR="00E746CB" w:rsidRPr="00370A98" w14:paraId="3623E8A0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4B8C009" w14:textId="072F3B8E" w:rsidR="00E746CB" w:rsidRPr="00370A98" w:rsidRDefault="00E746CB" w:rsidP="00A95E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EABF6B2" w14:textId="62F3D8B2" w:rsidR="00E746CB" w:rsidRPr="00370A98" w:rsidRDefault="00E746CB" w:rsidP="009C06A1">
            <w:pPr>
              <w:jc w:val="both"/>
            </w:pPr>
            <w:r w:rsidRPr="00370A98">
              <w:t xml:space="preserve">Fatura </w:t>
            </w:r>
          </w:p>
        </w:tc>
      </w:tr>
      <w:tr w:rsidR="00E746CB" w:rsidRPr="00370A98" w14:paraId="3055D0A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3E78CFE" w14:textId="0A7E6BC8" w:rsidR="00E746CB" w:rsidRPr="00370A98" w:rsidRDefault="00E746CB" w:rsidP="00D77E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518B7F3" w14:textId="37FB9923" w:rsidR="00E746CB" w:rsidRPr="00370A98" w:rsidRDefault="00E746CB" w:rsidP="0044281B">
            <w:pPr>
              <w:jc w:val="both"/>
              <w:rPr>
                <w:rFonts w:cstheme="minorHAnsi"/>
              </w:rPr>
            </w:pPr>
            <w:r w:rsidRPr="00370A98">
              <w:t>Harcama Bilgileri Formu</w:t>
            </w:r>
            <w:r>
              <w:t xml:space="preserve"> </w:t>
            </w:r>
            <w:r w:rsidRPr="0044281B">
              <w:rPr>
                <w:b/>
                <w:bCs/>
              </w:rPr>
              <w:t>(EK-3)</w:t>
            </w:r>
          </w:p>
        </w:tc>
      </w:tr>
      <w:tr w:rsidR="00E746CB" w:rsidRPr="00370A98" w14:paraId="46F513E3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A4B6A2" w14:textId="34110368" w:rsidR="00E746CB" w:rsidRPr="00370A98" w:rsidRDefault="00E746CB" w:rsidP="00D77E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7FF4488" w14:textId="7B0CFA88" w:rsidR="00E746CB" w:rsidRPr="00370A98" w:rsidRDefault="00E746CB" w:rsidP="00DF62E0">
            <w:pPr>
              <w:suppressAutoHyphens/>
              <w:jc w:val="both"/>
              <w:rPr>
                <w:rFonts w:cstheme="minorHAnsi"/>
              </w:rPr>
            </w:pPr>
            <w:r>
              <w:t>Banka onaylı ödeme belgesi</w:t>
            </w:r>
          </w:p>
        </w:tc>
      </w:tr>
      <w:tr w:rsidR="00E746CB" w:rsidRPr="00370A98" w14:paraId="54F7839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59152FD" w14:textId="59F599E6" w:rsidR="00E746CB" w:rsidRPr="00370A98" w:rsidRDefault="00E746CB" w:rsidP="00D77E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295D92" w14:textId="21A38279" w:rsidR="00E746CB" w:rsidRPr="00370A98" w:rsidRDefault="00E746CB" w:rsidP="00D77EAB">
            <w:pPr>
              <w:jc w:val="both"/>
              <w:rPr>
                <w:rFonts w:cstheme="minorHAnsi"/>
              </w:rPr>
            </w:pPr>
            <w:r>
              <w:t>Sözleşme</w:t>
            </w:r>
          </w:p>
        </w:tc>
      </w:tr>
      <w:tr w:rsidR="00E746CB" w:rsidRPr="00370A98" w14:paraId="1565CE1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4A5C29D" w14:textId="5DDA9133" w:rsidR="00E746CB" w:rsidRPr="00370A98" w:rsidRDefault="00E746CB" w:rsidP="00D77E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627F16E" w14:textId="2B409958" w:rsidR="00E746CB" w:rsidRDefault="00E746CB" w:rsidP="00D77EAB">
            <w:pPr>
              <w:jc w:val="both"/>
            </w:pPr>
            <w:r w:rsidRPr="00370A98">
              <w:rPr>
                <w:rFonts w:cstheme="minorHAnsi"/>
              </w:rPr>
              <w:t xml:space="preserve">Yapılan </w:t>
            </w:r>
            <w:r>
              <w:rPr>
                <w:rFonts w:cstheme="minorHAnsi"/>
              </w:rPr>
              <w:t xml:space="preserve">reklam, </w:t>
            </w:r>
            <w:r w:rsidRPr="00370A98">
              <w:rPr>
                <w:rFonts w:cstheme="minorHAnsi"/>
              </w:rPr>
              <w:t xml:space="preserve">tanıtım </w:t>
            </w:r>
            <w:r>
              <w:rPr>
                <w:rFonts w:cstheme="minorHAnsi"/>
              </w:rPr>
              <w:t xml:space="preserve">ve pazarlama </w:t>
            </w:r>
            <w:r w:rsidRPr="00370A98">
              <w:rPr>
                <w:rFonts w:cstheme="minorHAnsi"/>
              </w:rPr>
              <w:t>faaliyeti</w:t>
            </w:r>
            <w:r>
              <w:rPr>
                <w:rFonts w:cstheme="minorHAnsi"/>
              </w:rPr>
              <w:t xml:space="preserve"> etkinliği</w:t>
            </w:r>
            <w:r w:rsidRPr="00370A98">
              <w:rPr>
                <w:rFonts w:cstheme="minorHAnsi"/>
              </w:rPr>
              <w:t>ne</w:t>
            </w:r>
            <w:r>
              <w:rPr>
                <w:rFonts w:cstheme="minorHAnsi"/>
              </w:rPr>
              <w:t xml:space="preserve"> ya da eşantiyon malzemelerine ait</w:t>
            </w:r>
            <w:r w:rsidRPr="00370A98">
              <w:rPr>
                <w:rFonts w:cstheme="minorHAnsi"/>
              </w:rPr>
              <w:t xml:space="preserve"> görseller (Niteliği itibarıyla KEP </w:t>
            </w:r>
            <w:r>
              <w:rPr>
                <w:rFonts w:cstheme="minorHAnsi"/>
              </w:rPr>
              <w:t>adresi üzerinden</w:t>
            </w:r>
            <w:r w:rsidRPr="00370A98">
              <w:rPr>
                <w:rFonts w:cstheme="minorHAnsi"/>
              </w:rPr>
              <w:t xml:space="preserve"> sunulamayacak mahiyette olan </w:t>
            </w:r>
            <w:r>
              <w:rPr>
                <w:rFonts w:cstheme="minorHAnsi"/>
              </w:rPr>
              <w:t>görseller</w:t>
            </w:r>
            <w:r w:rsidRPr="00370A98">
              <w:rPr>
                <w:rFonts w:cstheme="minorHAnsi"/>
              </w:rPr>
              <w:t xml:space="preserve"> (video kaydı, CD vb.)  </w:t>
            </w:r>
            <w:proofErr w:type="gramStart"/>
            <w:r>
              <w:rPr>
                <w:rFonts w:cstheme="minorHAnsi"/>
              </w:rPr>
              <w:t>d</w:t>
            </w:r>
            <w:r w:rsidRPr="00370A98">
              <w:rPr>
                <w:rFonts w:cstheme="minorHAnsi"/>
              </w:rPr>
              <w:t>osya</w:t>
            </w:r>
            <w:proofErr w:type="gramEnd"/>
            <w:r w:rsidRPr="00370A98">
              <w:rPr>
                <w:rFonts w:cstheme="minorHAnsi"/>
              </w:rPr>
              <w:t xml:space="preserve"> paylaşım platformlarından oluşturulacak linklerin paylaşılması yolu ile gönderilir.) </w:t>
            </w:r>
          </w:p>
        </w:tc>
      </w:tr>
      <w:tr w:rsidR="00E746CB" w:rsidRPr="00370A98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3CE3190A" w:rsidR="00E746CB" w:rsidRPr="00370A98" w:rsidRDefault="00E746CB" w:rsidP="007C1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F08D859" w14:textId="77777777" w:rsidR="00E746CB" w:rsidRDefault="00E746CB" w:rsidP="007C17D1">
            <w:pPr>
              <w:jc w:val="both"/>
            </w:pPr>
            <w:r>
              <w:t>Yurt dışı etkinlik organizasyonu nihai katılımcı listesi ve katılımcı kataloğu</w:t>
            </w:r>
          </w:p>
          <w:p w14:paraId="6B054055" w14:textId="31608A93" w:rsidR="00E746CB" w:rsidRPr="00370A98" w:rsidRDefault="00E746CB" w:rsidP="007C17D1">
            <w:pPr>
              <w:jc w:val="both"/>
              <w:rPr>
                <w:color w:val="000000"/>
              </w:rPr>
            </w:pPr>
            <w:r w:rsidRPr="005C4FD6">
              <w:t>Yurt dışı etkinlik kataloğu veya etkinliğe ilişkin katılımcı istatistikleri</w:t>
            </w:r>
          </w:p>
        </w:tc>
      </w:tr>
      <w:tr w:rsidR="00E746CB" w:rsidRPr="00370A98" w14:paraId="79BCD501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9CB9F14" w14:textId="2F156C37" w:rsidR="00E746CB" w:rsidRPr="00370A98" w:rsidRDefault="00E746CB" w:rsidP="007C1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A27059" w14:textId="250FB09C" w:rsidR="00E746CB" w:rsidRPr="00370A98" w:rsidRDefault="00E746CB" w:rsidP="007C17D1">
            <w:pPr>
              <w:jc w:val="both"/>
              <w:rPr>
                <w:rFonts w:cstheme="minorHAnsi"/>
              </w:rPr>
            </w:pPr>
            <w:r>
              <w:t xml:space="preserve">Fiziki katılımlarda </w:t>
            </w:r>
            <w:proofErr w:type="spellStart"/>
            <w:r>
              <w:t>i</w:t>
            </w:r>
            <w:r w:rsidRPr="00AF341D">
              <w:t>nfo</w:t>
            </w:r>
            <w:proofErr w:type="spellEnd"/>
            <w:r>
              <w:t>-</w:t>
            </w:r>
            <w:r w:rsidRPr="00AF341D">
              <w:t>stan</w:t>
            </w:r>
            <w:r>
              <w:t>t ile</w:t>
            </w:r>
            <w:r w:rsidRPr="00AF341D">
              <w:t xml:space="preserve"> gösteri</w:t>
            </w:r>
            <w:r>
              <w:t xml:space="preserve">, </w:t>
            </w:r>
            <w:r w:rsidRPr="00AF341D">
              <w:t>etkinlik</w:t>
            </w:r>
            <w:r>
              <w:t xml:space="preserve"> veya </w:t>
            </w:r>
            <w:r w:rsidRPr="00AF341D">
              <w:t>trend alanın</w:t>
            </w:r>
            <w:r>
              <w:t>ın etkinlik</w:t>
            </w:r>
            <w:r w:rsidRPr="00AF341D">
              <w:t xml:space="preserve"> alanındaki konumunu ve iç </w:t>
            </w:r>
            <w:r>
              <w:t>kısmını</w:t>
            </w:r>
            <w:r w:rsidRPr="00AF341D">
              <w:t xml:space="preserve"> göster</w:t>
            </w:r>
            <w:r>
              <w:t>en</w:t>
            </w:r>
            <w:r w:rsidRPr="00AF341D">
              <w:t xml:space="preserve"> fotoğraflar</w:t>
            </w:r>
          </w:p>
        </w:tc>
      </w:tr>
      <w:tr w:rsidR="00E746CB" w:rsidRPr="00370A98" w14:paraId="4D5793A1" w14:textId="77777777" w:rsidTr="00D10D9F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0C1D8CB" w14:textId="709C67A6" w:rsidR="00E746CB" w:rsidRPr="00370A98" w:rsidRDefault="00E746CB" w:rsidP="00A03E57">
            <w:pPr>
              <w:jc w:val="center"/>
            </w:pPr>
            <w: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7A69964" w14:textId="553AFFDE" w:rsidR="00E746CB" w:rsidRPr="00370A98" w:rsidRDefault="00E746CB" w:rsidP="005B5642">
            <w:pPr>
              <w:jc w:val="both"/>
              <w:rPr>
                <w:color w:val="000000" w:themeColor="text1"/>
              </w:rPr>
            </w:pPr>
            <w:r>
              <w:t>Sanal ortamda düzenlenen etkinlikler için katılımı gösterir ekran görüntüsü ile katılımcı ve ziyaretçi istatistikleri raporu</w:t>
            </w:r>
          </w:p>
        </w:tc>
      </w:tr>
      <w:tr w:rsidR="00E746CB" w:rsidRPr="00370A98" w14:paraId="19647F59" w14:textId="77777777" w:rsidTr="00D10D9F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C696AB9" w14:textId="468F3314" w:rsidR="00E746CB" w:rsidRPr="00370A98" w:rsidRDefault="00E746CB" w:rsidP="00A03E57">
            <w:pPr>
              <w:jc w:val="center"/>
            </w:pPr>
            <w:r>
              <w:t>10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302767" w14:textId="0CBEB789" w:rsidR="00E746CB" w:rsidRPr="00370A98" w:rsidRDefault="00E746CB" w:rsidP="005B5642">
            <w:pPr>
              <w:jc w:val="both"/>
              <w:rPr>
                <w:color w:val="000000" w:themeColor="text1"/>
              </w:rPr>
            </w:pPr>
            <w:r w:rsidRPr="00DE463D">
              <w:t xml:space="preserve">E-ticaret </w:t>
            </w:r>
            <w:r>
              <w:t>platformlarına</w:t>
            </w:r>
            <w:r w:rsidRPr="00DE463D">
              <w:t xml:space="preserve"> üye</w:t>
            </w:r>
            <w:r>
              <w:t xml:space="preserve"> olunması durumunda</w:t>
            </w:r>
            <w:r w:rsidRPr="00DE463D">
              <w:t xml:space="preserve"> üye olunan sitede yer alan yararlanıcı/</w:t>
            </w:r>
            <w:proofErr w:type="gramStart"/>
            <w:r w:rsidRPr="00DE463D">
              <w:t>işbirliği</w:t>
            </w:r>
            <w:proofErr w:type="gramEnd"/>
            <w:r w:rsidRPr="00DE463D">
              <w:t xml:space="preserve"> kuruluşuna ait profil sayfası çıktıları ve başvuru sahibinin web sayfasına ait yabancı dil ara yüz çıktıları</w:t>
            </w:r>
          </w:p>
        </w:tc>
      </w:tr>
      <w:tr w:rsidR="00E746CB" w:rsidRPr="00370A98" w14:paraId="4CEA16C2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A15F5C" w14:textId="69493499" w:rsidR="00E746CB" w:rsidRPr="00370A98" w:rsidRDefault="00E746CB" w:rsidP="00A03E57">
            <w:pPr>
              <w:jc w:val="center"/>
            </w:pPr>
            <w:r>
              <w:t>11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7D40C55" w14:textId="3DAF15F4" w:rsidR="00E746CB" w:rsidRPr="00370A98" w:rsidRDefault="00E746CB" w:rsidP="00BD3D57">
            <w:pPr>
              <w:jc w:val="both"/>
              <w:rPr>
                <w:color w:val="000000" w:themeColor="text1"/>
              </w:rPr>
            </w:pPr>
            <w:r w:rsidRPr="00370A98">
              <w:rPr>
                <w:color w:val="000000" w:themeColor="text1"/>
              </w:rPr>
              <w:t xml:space="preserve">Televizyon ve radyo reklamları için ilgili yayıncı kuruluşça onaylanan </w:t>
            </w:r>
            <w:r>
              <w:rPr>
                <w:color w:val="000000" w:themeColor="text1"/>
              </w:rPr>
              <w:t>gerçekleşme raporu</w:t>
            </w:r>
          </w:p>
        </w:tc>
      </w:tr>
      <w:tr w:rsidR="00E746CB" w:rsidRPr="00370A98" w14:paraId="7145FDEC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AA82D8E" w14:textId="4A500B37" w:rsidR="00E746CB" w:rsidRPr="00370A98" w:rsidRDefault="00E746CB" w:rsidP="00A03E57">
            <w:pPr>
              <w:jc w:val="center"/>
            </w:pPr>
            <w:r w:rsidRPr="00370A98">
              <w:t>1</w:t>
            </w:r>
            <w: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0E877BB" w14:textId="2ECFB375" w:rsidR="00E746CB" w:rsidRPr="00370A98" w:rsidRDefault="00E746CB" w:rsidP="00BD3D57">
            <w:pPr>
              <w:jc w:val="both"/>
              <w:rPr>
                <w:color w:val="000000" w:themeColor="text1"/>
              </w:rPr>
            </w:pPr>
            <w:r>
              <w:t>İnternet</w:t>
            </w:r>
            <w:r w:rsidRPr="00DE463D">
              <w:t xml:space="preserve"> ortam</w:t>
            </w:r>
            <w:r>
              <w:t>ın</w:t>
            </w:r>
            <w:r w:rsidRPr="00DE463D">
              <w:t xml:space="preserve">daki </w:t>
            </w:r>
            <w:r>
              <w:t xml:space="preserve">reklam, </w:t>
            </w:r>
            <w:r w:rsidRPr="00DE463D">
              <w:t>tanıtım</w:t>
            </w:r>
            <w:r>
              <w:t xml:space="preserve"> ve pazarlama faaliyetleri</w:t>
            </w:r>
            <w:r w:rsidRPr="00DE463D">
              <w:t xml:space="preserve"> için yayınlandıkları </w:t>
            </w:r>
            <w:r>
              <w:t>internet</w:t>
            </w:r>
            <w:r w:rsidRPr="00DE463D">
              <w:t xml:space="preserve"> sitesi </w:t>
            </w:r>
            <w:r>
              <w:t>bağlantı adre</w:t>
            </w:r>
            <w:r w:rsidRPr="00DE463D">
              <w:t>sinin görülebileceği ekran görüntüleri</w:t>
            </w:r>
          </w:p>
        </w:tc>
      </w:tr>
      <w:tr w:rsidR="00E746CB" w:rsidRPr="00370A98" w14:paraId="3FAB1FEB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4C22A5E" w14:textId="38121527" w:rsidR="00E746CB" w:rsidRPr="00370A98" w:rsidRDefault="00E746CB" w:rsidP="00A03E57">
            <w:pPr>
              <w:jc w:val="center"/>
            </w:pPr>
            <w:r>
              <w:t>13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D856B29" w14:textId="77777777" w:rsidR="00E746CB" w:rsidRDefault="00E746CB" w:rsidP="0044281B">
            <w:pPr>
              <w:jc w:val="both"/>
            </w:pPr>
            <w:r>
              <w:t>Sosyal medya, a</w:t>
            </w:r>
            <w:r w:rsidRPr="00DE463D">
              <w:t>rama motor</w:t>
            </w:r>
            <w:r>
              <w:t>u ve dijital platform reklam</w:t>
            </w:r>
            <w:r w:rsidRPr="00DE463D">
              <w:t>ları için</w:t>
            </w:r>
            <w:r>
              <w:t xml:space="preserve"> ek olarak:</w:t>
            </w:r>
          </w:p>
          <w:p w14:paraId="226CCD40" w14:textId="77777777" w:rsidR="00E746CB" w:rsidRDefault="00E746CB" w:rsidP="0044281B">
            <w:pPr>
              <w:jc w:val="both"/>
            </w:pPr>
            <w:r>
              <w:t xml:space="preserve">a) Tanıtım veya </w:t>
            </w:r>
            <w:r w:rsidRPr="00DE463D">
              <w:t>fatura dönemi ile uyumlu zaman aralığına ilişkin işlem geçmişi raporu (reklamın tıklanma sayısını ve tıklamanın yapıldığı ülkeleri içeren rapor)</w:t>
            </w:r>
          </w:p>
          <w:p w14:paraId="430AE36C" w14:textId="77777777" w:rsidR="00E746CB" w:rsidRDefault="00E746CB" w:rsidP="0044281B">
            <w:pPr>
              <w:jc w:val="both"/>
            </w:pPr>
            <w:r>
              <w:t>b)</w:t>
            </w:r>
            <w:r w:rsidRPr="00DE463D">
              <w:t xml:space="preserve"> </w:t>
            </w:r>
            <w:r>
              <w:t>A</w:t>
            </w:r>
            <w:r w:rsidRPr="00DE463D">
              <w:t>ra yüze okuma amaçlı erişim sağlanmasına yönelik kullanıcı adı ve şifre bilgileri</w:t>
            </w:r>
          </w:p>
          <w:p w14:paraId="07E03703" w14:textId="13C3718A" w:rsidR="00E746CB" w:rsidRPr="00370A98" w:rsidRDefault="00E746CB" w:rsidP="004D63E4">
            <w:pPr>
              <w:jc w:val="both"/>
            </w:pPr>
            <w:r>
              <w:t>c) Yetkili kuruluşlar aracılığıyla tanıtımın yapılması halinde aracı kuruluşun yetki belgesi</w:t>
            </w:r>
          </w:p>
        </w:tc>
      </w:tr>
      <w:tr w:rsidR="00E746CB" w:rsidRPr="00370A98" w14:paraId="1FF613B7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144DEAF" w14:textId="41A6C905" w:rsidR="00E746CB" w:rsidRPr="00370A98" w:rsidRDefault="00E746CB" w:rsidP="00A03E57">
            <w:pPr>
              <w:jc w:val="center"/>
            </w:pPr>
            <w:r w:rsidRPr="00370A98">
              <w:t>1</w:t>
            </w:r>
            <w: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1FC5DA" w14:textId="0BB2E402" w:rsidR="00E746CB" w:rsidRPr="00370A98" w:rsidRDefault="00E746CB" w:rsidP="0044281B">
            <w:pPr>
              <w:jc w:val="both"/>
              <w:rPr>
                <w:color w:val="000000" w:themeColor="text1"/>
              </w:rPr>
            </w:pPr>
            <w:r w:rsidRPr="00AD5700">
              <w:t>Halkla ilişkiler kuruluşları aracılığıyla düzenlenen belirli bir dönemi ve çeşitli tanıtım faaliyetlerini içeren reklam kampanyalarında her bir tanıtım mecrasına ilişkin tek görsel</w:t>
            </w:r>
            <w:r>
              <w:t xml:space="preserve"> ve kampanya raporu</w:t>
            </w:r>
          </w:p>
        </w:tc>
      </w:tr>
      <w:tr w:rsidR="00E746CB" w:rsidRPr="00370A98" w14:paraId="7EF930B6" w14:textId="77777777" w:rsidTr="007C17D1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156FAB" w14:textId="191FA4F7" w:rsidR="00E746CB" w:rsidRPr="00370A98" w:rsidRDefault="00E746CB" w:rsidP="00A03E57">
            <w:pPr>
              <w:jc w:val="center"/>
            </w:pPr>
            <w:r>
              <w:t>15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69EEC0" w14:textId="39744DA0" w:rsidR="00E746CB" w:rsidRDefault="00E746CB" w:rsidP="0044281B">
            <w:pPr>
              <w:jc w:val="both"/>
            </w:pPr>
            <w:r>
              <w:t>T</w:t>
            </w:r>
            <w:r w:rsidRPr="00370A98">
              <w:t>alep edilebilecek diğer bilgi ve belgeler</w:t>
            </w:r>
          </w:p>
        </w:tc>
      </w:tr>
    </w:tbl>
    <w:p w14:paraId="4198A41A" w14:textId="77777777" w:rsidR="00A05FBD" w:rsidRPr="00370A98" w:rsidRDefault="00A05FBD" w:rsidP="00157D7B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370A98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370A98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70A9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370A98" w14:paraId="20CA92FD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370A98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70A98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370A98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370A98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AC7759" w:rsidRPr="00370A98" w14:paraId="5B715C8A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56BE3E85" w14:textId="68A7294F" w:rsidR="00AC7759" w:rsidRPr="00370A98" w:rsidRDefault="00AC775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70A98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370A98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370A98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370A98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370A98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D77EAB" w:rsidRPr="00370A98" w14:paraId="7D890E30" w14:textId="77777777" w:rsidTr="00C06B69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vAlign w:val="center"/>
          </w:tcPr>
          <w:p w14:paraId="61F134F2" w14:textId="3F908003" w:rsidR="00D77EAB" w:rsidRPr="00370A98" w:rsidRDefault="00D77EAB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370A98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CA23C9" w:rsidRPr="00370A98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Pr="00370A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370A98" w:rsidSect="00442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B77A" w14:textId="77777777" w:rsidR="00344420" w:rsidRDefault="00344420" w:rsidP="00FA1F05">
      <w:pPr>
        <w:spacing w:after="0" w:line="240" w:lineRule="auto"/>
      </w:pPr>
      <w:r>
        <w:separator/>
      </w:r>
    </w:p>
  </w:endnote>
  <w:endnote w:type="continuationSeparator" w:id="0">
    <w:p w14:paraId="738F6B47" w14:textId="77777777" w:rsidR="00344420" w:rsidRDefault="0034442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1C3A" w14:textId="77777777" w:rsidR="00330765" w:rsidRDefault="003307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D248FA7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239EF5DE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5263B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D97" w14:textId="77777777" w:rsidR="00330765" w:rsidRDefault="003307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8754" w14:textId="77777777" w:rsidR="00344420" w:rsidRDefault="00344420" w:rsidP="00FA1F05">
      <w:pPr>
        <w:spacing w:after="0" w:line="240" w:lineRule="auto"/>
      </w:pPr>
      <w:r>
        <w:separator/>
      </w:r>
    </w:p>
  </w:footnote>
  <w:footnote w:type="continuationSeparator" w:id="0">
    <w:p w14:paraId="6141FB44" w14:textId="77777777" w:rsidR="00344420" w:rsidRDefault="0034442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BD96" w14:textId="77777777" w:rsidR="00330765" w:rsidRDefault="003307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3329" w14:textId="1B69D668" w:rsidR="0044281B" w:rsidRPr="003D1570" w:rsidRDefault="003D1570" w:rsidP="003D1570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i/>
        <w:sz w:val="24"/>
        <w:szCs w:val="24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7673421"/>
    <w:bookmarkStart w:id="11" w:name="_Hlk157673422"/>
    <w:r w:rsidRPr="0057176E">
      <w:rPr>
        <w:rFonts w:ascii="Times New Roman" w:hAnsi="Times New Roman" w:cs="Times New Roman"/>
        <w:i/>
        <w:sz w:val="24"/>
        <w:szCs w:val="24"/>
      </w:rPr>
      <w:t>5447 sayılı Türkiye Bilişim Sektörünün Uluslararasılaşması ve E-Turquality (Bilişimin Yıldızları) Programı Hakkında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57176E">
      <w:rPr>
        <w:rFonts w:ascii="Times New Roman" w:eastAsia="Times New Roman" w:hAnsi="Times New Roman" w:cs="Times New Roman"/>
        <w:i/>
        <w:sz w:val="24"/>
        <w:szCs w:val="24"/>
      </w:rPr>
      <w:t>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57176E">
      <w:rPr>
        <w:rFonts w:ascii="Times New Roman" w:eastAsia="Times New Roman" w:hAnsi="Times New Roman" w:cs="Times New Roman"/>
        <w:i/>
        <w:sz w:val="24"/>
        <w:szCs w:val="24"/>
      </w:rPr>
      <w:t>ın Uygulama Usul ve Esaslarına İlişkin Genelge</w:t>
    </w:r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3A98" w14:textId="77777777" w:rsidR="00330765" w:rsidRDefault="003307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8189B"/>
    <w:multiLevelType w:val="hybridMultilevel"/>
    <w:tmpl w:val="85ACA35C"/>
    <w:lvl w:ilvl="0" w:tplc="9E5241F8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2081"/>
        </w:tabs>
        <w:ind w:left="2081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851"/>
        </w:tabs>
        <w:ind w:left="851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FE31917"/>
    <w:multiLevelType w:val="hybridMultilevel"/>
    <w:tmpl w:val="65144E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53D13"/>
    <w:multiLevelType w:val="hybridMultilevel"/>
    <w:tmpl w:val="A306B092"/>
    <w:lvl w:ilvl="0" w:tplc="8AFAF898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7"/>
  </w:num>
  <w:num w:numId="5">
    <w:abstractNumId w:val="3"/>
  </w:num>
  <w:num w:numId="6">
    <w:abstractNumId w:val="26"/>
  </w:num>
  <w:num w:numId="7">
    <w:abstractNumId w:val="37"/>
  </w:num>
  <w:num w:numId="8">
    <w:abstractNumId w:val="7"/>
  </w:num>
  <w:num w:numId="9">
    <w:abstractNumId w:val="28"/>
  </w:num>
  <w:num w:numId="10">
    <w:abstractNumId w:val="18"/>
  </w:num>
  <w:num w:numId="11">
    <w:abstractNumId w:val="0"/>
  </w:num>
  <w:num w:numId="12">
    <w:abstractNumId w:val="29"/>
  </w:num>
  <w:num w:numId="13">
    <w:abstractNumId w:val="12"/>
  </w:num>
  <w:num w:numId="14">
    <w:abstractNumId w:val="20"/>
  </w:num>
  <w:num w:numId="15">
    <w:abstractNumId w:val="1"/>
  </w:num>
  <w:num w:numId="16">
    <w:abstractNumId w:val="33"/>
  </w:num>
  <w:num w:numId="17">
    <w:abstractNumId w:val="38"/>
  </w:num>
  <w:num w:numId="18">
    <w:abstractNumId w:val="30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4"/>
  </w:num>
  <w:num w:numId="24">
    <w:abstractNumId w:val="36"/>
  </w:num>
  <w:num w:numId="25">
    <w:abstractNumId w:val="5"/>
  </w:num>
  <w:num w:numId="26">
    <w:abstractNumId w:val="10"/>
  </w:num>
  <w:num w:numId="27">
    <w:abstractNumId w:val="34"/>
  </w:num>
  <w:num w:numId="28">
    <w:abstractNumId w:val="22"/>
  </w:num>
  <w:num w:numId="29">
    <w:abstractNumId w:val="32"/>
  </w:num>
  <w:num w:numId="30">
    <w:abstractNumId w:val="15"/>
  </w:num>
  <w:num w:numId="31">
    <w:abstractNumId w:val="8"/>
  </w:num>
  <w:num w:numId="32">
    <w:abstractNumId w:val="35"/>
  </w:num>
  <w:num w:numId="33">
    <w:abstractNumId w:val="25"/>
  </w:num>
  <w:num w:numId="34">
    <w:abstractNumId w:val="19"/>
  </w:num>
  <w:num w:numId="35">
    <w:abstractNumId w:val="2"/>
  </w:num>
  <w:num w:numId="36">
    <w:abstractNumId w:val="16"/>
  </w:num>
  <w:num w:numId="37">
    <w:abstractNumId w:val="17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5029"/>
    <w:rsid w:val="00007DE9"/>
    <w:rsid w:val="000174F0"/>
    <w:rsid w:val="00027630"/>
    <w:rsid w:val="00036EED"/>
    <w:rsid w:val="00063886"/>
    <w:rsid w:val="00071A18"/>
    <w:rsid w:val="00071EDF"/>
    <w:rsid w:val="000736EC"/>
    <w:rsid w:val="0007648E"/>
    <w:rsid w:val="0008738A"/>
    <w:rsid w:val="00092827"/>
    <w:rsid w:val="0009782F"/>
    <w:rsid w:val="000A3BB2"/>
    <w:rsid w:val="000B0C48"/>
    <w:rsid w:val="000B15A8"/>
    <w:rsid w:val="000C0229"/>
    <w:rsid w:val="000C2B22"/>
    <w:rsid w:val="000C58FD"/>
    <w:rsid w:val="000C7117"/>
    <w:rsid w:val="000D1C91"/>
    <w:rsid w:val="000E2E7B"/>
    <w:rsid w:val="00102DF6"/>
    <w:rsid w:val="00105B99"/>
    <w:rsid w:val="001265B8"/>
    <w:rsid w:val="001376B5"/>
    <w:rsid w:val="001417C0"/>
    <w:rsid w:val="00146C78"/>
    <w:rsid w:val="00146F21"/>
    <w:rsid w:val="00150FD3"/>
    <w:rsid w:val="00151317"/>
    <w:rsid w:val="00151A92"/>
    <w:rsid w:val="00157D7B"/>
    <w:rsid w:val="00165962"/>
    <w:rsid w:val="00166D47"/>
    <w:rsid w:val="00177676"/>
    <w:rsid w:val="0018127E"/>
    <w:rsid w:val="001924E9"/>
    <w:rsid w:val="0019746C"/>
    <w:rsid w:val="001A0180"/>
    <w:rsid w:val="001B5596"/>
    <w:rsid w:val="001C7152"/>
    <w:rsid w:val="001D3B3F"/>
    <w:rsid w:val="001D4F78"/>
    <w:rsid w:val="001E1493"/>
    <w:rsid w:val="001E40E1"/>
    <w:rsid w:val="001F0007"/>
    <w:rsid w:val="00205991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263B"/>
    <w:rsid w:val="00260497"/>
    <w:rsid w:val="00266632"/>
    <w:rsid w:val="0028155F"/>
    <w:rsid w:val="002939A3"/>
    <w:rsid w:val="002A454E"/>
    <w:rsid w:val="002B3A01"/>
    <w:rsid w:val="002B505E"/>
    <w:rsid w:val="002B5402"/>
    <w:rsid w:val="002B7570"/>
    <w:rsid w:val="002C270C"/>
    <w:rsid w:val="002D73E4"/>
    <w:rsid w:val="002D7BDB"/>
    <w:rsid w:val="002E17C4"/>
    <w:rsid w:val="002E6D4A"/>
    <w:rsid w:val="002F25E3"/>
    <w:rsid w:val="00301847"/>
    <w:rsid w:val="00304C9B"/>
    <w:rsid w:val="003101C1"/>
    <w:rsid w:val="00310CE6"/>
    <w:rsid w:val="00323121"/>
    <w:rsid w:val="00330765"/>
    <w:rsid w:val="00330EBB"/>
    <w:rsid w:val="003345D2"/>
    <w:rsid w:val="00336583"/>
    <w:rsid w:val="00344420"/>
    <w:rsid w:val="0035439C"/>
    <w:rsid w:val="003605FB"/>
    <w:rsid w:val="0036472E"/>
    <w:rsid w:val="00370A98"/>
    <w:rsid w:val="003747FA"/>
    <w:rsid w:val="003770AB"/>
    <w:rsid w:val="00396E9C"/>
    <w:rsid w:val="00397EE5"/>
    <w:rsid w:val="003B513C"/>
    <w:rsid w:val="003D1570"/>
    <w:rsid w:val="003D1E2D"/>
    <w:rsid w:val="003D24FD"/>
    <w:rsid w:val="003D45FF"/>
    <w:rsid w:val="003D655B"/>
    <w:rsid w:val="003F17D0"/>
    <w:rsid w:val="003F18BF"/>
    <w:rsid w:val="003F7EA8"/>
    <w:rsid w:val="00407C4D"/>
    <w:rsid w:val="00411E83"/>
    <w:rsid w:val="00414D7E"/>
    <w:rsid w:val="00416ADF"/>
    <w:rsid w:val="00424B31"/>
    <w:rsid w:val="00432CB7"/>
    <w:rsid w:val="00437A32"/>
    <w:rsid w:val="0044195A"/>
    <w:rsid w:val="00442781"/>
    <w:rsid w:val="0044281B"/>
    <w:rsid w:val="00451017"/>
    <w:rsid w:val="00451565"/>
    <w:rsid w:val="00460FFA"/>
    <w:rsid w:val="004704B8"/>
    <w:rsid w:val="00484C32"/>
    <w:rsid w:val="00485A00"/>
    <w:rsid w:val="00485D6C"/>
    <w:rsid w:val="004A009C"/>
    <w:rsid w:val="004A5F7D"/>
    <w:rsid w:val="004B52F0"/>
    <w:rsid w:val="004C2CAA"/>
    <w:rsid w:val="004C4ACC"/>
    <w:rsid w:val="004D63E4"/>
    <w:rsid w:val="004E57B2"/>
    <w:rsid w:val="004E7F18"/>
    <w:rsid w:val="00515202"/>
    <w:rsid w:val="0051646E"/>
    <w:rsid w:val="00520B5D"/>
    <w:rsid w:val="005278D9"/>
    <w:rsid w:val="0053736C"/>
    <w:rsid w:val="00537AC6"/>
    <w:rsid w:val="00570155"/>
    <w:rsid w:val="00587438"/>
    <w:rsid w:val="005A1E9B"/>
    <w:rsid w:val="005A3DD0"/>
    <w:rsid w:val="005A6186"/>
    <w:rsid w:val="005A7566"/>
    <w:rsid w:val="005B5642"/>
    <w:rsid w:val="005B56AD"/>
    <w:rsid w:val="005C6D7C"/>
    <w:rsid w:val="005D760A"/>
    <w:rsid w:val="005D7FA2"/>
    <w:rsid w:val="005E4EE0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2694"/>
    <w:rsid w:val="006B4C95"/>
    <w:rsid w:val="006B583A"/>
    <w:rsid w:val="006D54BA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460B"/>
    <w:rsid w:val="007A657A"/>
    <w:rsid w:val="007A7BB0"/>
    <w:rsid w:val="007C17D1"/>
    <w:rsid w:val="007D7447"/>
    <w:rsid w:val="007E48A0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599A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ED1"/>
    <w:rsid w:val="00951CCC"/>
    <w:rsid w:val="009744BB"/>
    <w:rsid w:val="00974545"/>
    <w:rsid w:val="00981290"/>
    <w:rsid w:val="00985F06"/>
    <w:rsid w:val="009C06A1"/>
    <w:rsid w:val="009C3EB8"/>
    <w:rsid w:val="009C69AB"/>
    <w:rsid w:val="009C7E4A"/>
    <w:rsid w:val="009D1A43"/>
    <w:rsid w:val="009D4780"/>
    <w:rsid w:val="009F63B4"/>
    <w:rsid w:val="009F6D05"/>
    <w:rsid w:val="00A03E57"/>
    <w:rsid w:val="00A05FBD"/>
    <w:rsid w:val="00A1401F"/>
    <w:rsid w:val="00A17432"/>
    <w:rsid w:val="00A20B70"/>
    <w:rsid w:val="00A24F3D"/>
    <w:rsid w:val="00A62645"/>
    <w:rsid w:val="00A7276E"/>
    <w:rsid w:val="00A744D8"/>
    <w:rsid w:val="00A801DA"/>
    <w:rsid w:val="00A83E6C"/>
    <w:rsid w:val="00A90842"/>
    <w:rsid w:val="00A94F7A"/>
    <w:rsid w:val="00A95EF8"/>
    <w:rsid w:val="00AA497C"/>
    <w:rsid w:val="00AB522E"/>
    <w:rsid w:val="00AC1362"/>
    <w:rsid w:val="00AC67BD"/>
    <w:rsid w:val="00AC7759"/>
    <w:rsid w:val="00AD1592"/>
    <w:rsid w:val="00AF207D"/>
    <w:rsid w:val="00AF4393"/>
    <w:rsid w:val="00AF4F89"/>
    <w:rsid w:val="00B17C4A"/>
    <w:rsid w:val="00B34B39"/>
    <w:rsid w:val="00B3656D"/>
    <w:rsid w:val="00B408EC"/>
    <w:rsid w:val="00B43779"/>
    <w:rsid w:val="00B43C7F"/>
    <w:rsid w:val="00B527D6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D7E"/>
    <w:rsid w:val="00BD25C7"/>
    <w:rsid w:val="00BD3D5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6B69"/>
    <w:rsid w:val="00C11A27"/>
    <w:rsid w:val="00C25728"/>
    <w:rsid w:val="00C337C5"/>
    <w:rsid w:val="00C3714A"/>
    <w:rsid w:val="00C62FCA"/>
    <w:rsid w:val="00C64B87"/>
    <w:rsid w:val="00C6661A"/>
    <w:rsid w:val="00C7637B"/>
    <w:rsid w:val="00C83FE9"/>
    <w:rsid w:val="00C90FF1"/>
    <w:rsid w:val="00C919C6"/>
    <w:rsid w:val="00C97E98"/>
    <w:rsid w:val="00CA23C9"/>
    <w:rsid w:val="00CA51FC"/>
    <w:rsid w:val="00CA7BF6"/>
    <w:rsid w:val="00CC009F"/>
    <w:rsid w:val="00CC39D1"/>
    <w:rsid w:val="00CD4E76"/>
    <w:rsid w:val="00CF1B89"/>
    <w:rsid w:val="00CF5179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A5E09"/>
    <w:rsid w:val="00DB6EFA"/>
    <w:rsid w:val="00DC0CBB"/>
    <w:rsid w:val="00DC403B"/>
    <w:rsid w:val="00DC5DA4"/>
    <w:rsid w:val="00DD29F1"/>
    <w:rsid w:val="00DD3589"/>
    <w:rsid w:val="00DD5382"/>
    <w:rsid w:val="00DF21E0"/>
    <w:rsid w:val="00DF33AE"/>
    <w:rsid w:val="00DF62E0"/>
    <w:rsid w:val="00E01134"/>
    <w:rsid w:val="00E01BE7"/>
    <w:rsid w:val="00E229CE"/>
    <w:rsid w:val="00E26A99"/>
    <w:rsid w:val="00E33E98"/>
    <w:rsid w:val="00E5243F"/>
    <w:rsid w:val="00E55CF7"/>
    <w:rsid w:val="00E60107"/>
    <w:rsid w:val="00E61F32"/>
    <w:rsid w:val="00E65524"/>
    <w:rsid w:val="00E746CB"/>
    <w:rsid w:val="00E77FE9"/>
    <w:rsid w:val="00E82956"/>
    <w:rsid w:val="00E85B42"/>
    <w:rsid w:val="00EA2CF4"/>
    <w:rsid w:val="00EB0E44"/>
    <w:rsid w:val="00EB3890"/>
    <w:rsid w:val="00EB6E41"/>
    <w:rsid w:val="00ED12E4"/>
    <w:rsid w:val="00EE3725"/>
    <w:rsid w:val="00EE5CB6"/>
    <w:rsid w:val="00EE6C18"/>
    <w:rsid w:val="00EF5800"/>
    <w:rsid w:val="00EF607E"/>
    <w:rsid w:val="00EF7892"/>
    <w:rsid w:val="00F0246C"/>
    <w:rsid w:val="00F06E95"/>
    <w:rsid w:val="00F175D9"/>
    <w:rsid w:val="00F54F05"/>
    <w:rsid w:val="00F6566A"/>
    <w:rsid w:val="00F65BD1"/>
    <w:rsid w:val="00F6760B"/>
    <w:rsid w:val="00F751D8"/>
    <w:rsid w:val="00F76C10"/>
    <w:rsid w:val="00F810ED"/>
    <w:rsid w:val="00F909B3"/>
    <w:rsid w:val="00F92CCC"/>
    <w:rsid w:val="00F94F9D"/>
    <w:rsid w:val="00FA1F05"/>
    <w:rsid w:val="00FA7714"/>
    <w:rsid w:val="00FA772A"/>
    <w:rsid w:val="00FC1A59"/>
    <w:rsid w:val="00FC7D66"/>
    <w:rsid w:val="00FD4E04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EB0E44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67B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A727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2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276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27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2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8D9F-0939-4DE5-AB49-8BE4C757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2023-03-31T08:41:00Z</dcterms:created>
  <dcterms:modified xsi:type="dcterms:W3CDTF">2024-04-15T08:28:00Z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user=49759422046</vt:lpwstr>
  </property>
  <property fmtid="{D5CDD505-2E9C-101B-9397-08002B2CF9AE}" pid="4" name="geodilabeltime">
    <vt:lpwstr>datetime=2024-03-22T11:38:21.446Z</vt:lpwstr>
  </property>
</Properties>
</file>